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258BF" w14:textId="580161B4" w:rsidR="004C1972" w:rsidRDefault="008A5B96">
      <w:r>
        <w:t xml:space="preserve">Dear </w:t>
      </w:r>
      <w:r w:rsidR="001E349F">
        <w:t>Colleague,</w:t>
      </w:r>
      <w:r w:rsidR="001E349F">
        <w:tab/>
      </w:r>
      <w:r w:rsidR="001E349F">
        <w:tab/>
      </w:r>
      <w:r w:rsidR="001E349F">
        <w:tab/>
      </w:r>
      <w:r w:rsidR="001E349F">
        <w:tab/>
      </w:r>
      <w:r w:rsidR="001E349F">
        <w:tab/>
      </w:r>
      <w:r w:rsidR="001E349F">
        <w:tab/>
      </w:r>
      <w:r w:rsidR="001E349F">
        <w:tab/>
      </w:r>
      <w:r w:rsidR="001E349F">
        <w:tab/>
      </w:r>
      <w:r w:rsidR="001E349F">
        <w:tab/>
        <w:t>25</w:t>
      </w:r>
      <w:r w:rsidR="001E349F" w:rsidRPr="001E349F">
        <w:rPr>
          <w:vertAlign w:val="superscript"/>
        </w:rPr>
        <w:t>th</w:t>
      </w:r>
      <w:r w:rsidR="001E349F">
        <w:t xml:space="preserve"> April, 2017</w:t>
      </w:r>
    </w:p>
    <w:p w14:paraId="6213848E" w14:textId="77777777" w:rsidR="008A5B96" w:rsidRDefault="008A5B96"/>
    <w:p w14:paraId="21D12E61" w14:textId="5840F92B" w:rsidR="008A5B96" w:rsidRDefault="008A5B96" w:rsidP="008A5B96">
      <w:pPr>
        <w:jc w:val="both"/>
      </w:pPr>
      <w:r>
        <w:t xml:space="preserve">After a period of consultation with key stakeholders in the dairy industry it has been decided to establish a Register of Mobility Scorers (RoMS). </w:t>
      </w:r>
      <w:r w:rsidRPr="00F4199D">
        <w:t xml:space="preserve">The </w:t>
      </w:r>
      <w:r w:rsidR="00AE423C">
        <w:t>register</w:t>
      </w:r>
      <w:r>
        <w:t xml:space="preserve"> will be</w:t>
      </w:r>
      <w:r w:rsidRPr="00F4199D">
        <w:t xml:space="preserve"> an independent, self-</w:t>
      </w:r>
      <w:r>
        <w:t>regulatory</w:t>
      </w:r>
      <w:r w:rsidRPr="00F4199D">
        <w:t xml:space="preserve"> body </w:t>
      </w:r>
      <w:r>
        <w:t>which</w:t>
      </w:r>
      <w:r w:rsidRPr="00F4199D">
        <w:t xml:space="preserve"> encourage</w:t>
      </w:r>
      <w:r>
        <w:t>s</w:t>
      </w:r>
      <w:r w:rsidRPr="00F4199D">
        <w:t xml:space="preserve"> the widespread use of </w:t>
      </w:r>
      <w:r>
        <w:t>standardised</w:t>
      </w:r>
      <w:r w:rsidRPr="00F4199D">
        <w:t xml:space="preserve">, independent mobility scoring </w:t>
      </w:r>
      <w:r>
        <w:t>conducted by trained and accredited scorers</w:t>
      </w:r>
      <w:r w:rsidRPr="00F4199D">
        <w:t>.</w:t>
      </w:r>
      <w:r w:rsidR="00167A8F">
        <w:t xml:space="preserve"> The expectation is that companies and regulatory bodies which require mobility scoring as part of farm audits will initially expect, and later require, those inspections </w:t>
      </w:r>
      <w:r w:rsidR="001E349F">
        <w:t xml:space="preserve">to </w:t>
      </w:r>
      <w:r w:rsidR="00167A8F">
        <w:t xml:space="preserve">be conducted by a member of the RoMS. </w:t>
      </w:r>
    </w:p>
    <w:p w14:paraId="70ECFD34" w14:textId="4FA3BFC9" w:rsidR="00AE423C" w:rsidRDefault="00F65E0B" w:rsidP="008A5B96">
      <w:pPr>
        <w:jc w:val="both"/>
      </w:pPr>
      <w:r>
        <w:t xml:space="preserve">There is an initial need for a core number of skilled and experiences scorers to provide momentum </w:t>
      </w:r>
      <w:r w:rsidR="00833023">
        <w:t xml:space="preserve">and mentoring </w:t>
      </w:r>
      <w:r>
        <w:t xml:space="preserve">to the initiative. Until </w:t>
      </w:r>
      <w:r w:rsidRPr="001E349F">
        <w:rPr>
          <w:b/>
        </w:rPr>
        <w:t>July</w:t>
      </w:r>
      <w:r w:rsidR="00AE423C" w:rsidRPr="001E349F">
        <w:rPr>
          <w:b/>
        </w:rPr>
        <w:t xml:space="preserve"> 1</w:t>
      </w:r>
      <w:r w:rsidR="00AE423C" w:rsidRPr="001E349F">
        <w:rPr>
          <w:b/>
          <w:vertAlign w:val="superscript"/>
        </w:rPr>
        <w:t>st</w:t>
      </w:r>
      <w:r w:rsidR="00AE423C" w:rsidRPr="001E349F">
        <w:rPr>
          <w:b/>
        </w:rPr>
        <w:t xml:space="preserve"> 2017</w:t>
      </w:r>
      <w:r w:rsidR="008A5B96">
        <w:t xml:space="preserve"> invitations are invited from those </w:t>
      </w:r>
      <w:r w:rsidR="00833023">
        <w:t xml:space="preserve">who </w:t>
      </w:r>
      <w:r w:rsidR="008A5B96">
        <w:t xml:space="preserve">would like to be </w:t>
      </w:r>
      <w:r w:rsidR="00AE423C">
        <w:t>considered for</w:t>
      </w:r>
      <w:r w:rsidR="008A5B96">
        <w:t xml:space="preserve"> </w:t>
      </w:r>
      <w:r w:rsidR="00167A8F">
        <w:t>founding membership of the register based on their previous training and experience (</w:t>
      </w:r>
      <w:r>
        <w:t>‘grandfather rights’</w:t>
      </w:r>
      <w:r w:rsidR="00167A8F">
        <w:t>)</w:t>
      </w:r>
      <w:r w:rsidR="00AE423C">
        <w:t xml:space="preserve">. Only those that can demonstrate </w:t>
      </w:r>
      <w:r w:rsidR="00833023">
        <w:t xml:space="preserve">either recent, </w:t>
      </w:r>
      <w:r w:rsidR="00AE423C">
        <w:t xml:space="preserve">appropriate training or have suitable experience and expertise </w:t>
      </w:r>
      <w:r>
        <w:t xml:space="preserve">in mobility scoring </w:t>
      </w:r>
      <w:r w:rsidR="00167A8F">
        <w:t xml:space="preserve">using the AHDB Dairy 4 point scale </w:t>
      </w:r>
      <w:r w:rsidR="00AE423C">
        <w:t>will be considered</w:t>
      </w:r>
      <w:r>
        <w:t xml:space="preserve"> by the founding </w:t>
      </w:r>
      <w:r w:rsidR="00AE423C">
        <w:t>RoMS committee for inclusion</w:t>
      </w:r>
      <w:r w:rsidR="00113DB7">
        <w:t xml:space="preserve"> based on previous experience</w:t>
      </w:r>
      <w:r w:rsidR="00AE423C">
        <w:t>.</w:t>
      </w:r>
      <w:r w:rsidR="00113DB7">
        <w:t xml:space="preserve"> After the close of the period of inclusion based on grandfather rights, all prospective members of the register will be required to undertake an appropriate </w:t>
      </w:r>
      <w:r w:rsidR="001E349F">
        <w:t xml:space="preserve">one day </w:t>
      </w:r>
      <w:r w:rsidR="00113DB7">
        <w:t>training course.</w:t>
      </w:r>
      <w:r w:rsidR="00AE423C">
        <w:t xml:space="preserve"> </w:t>
      </w:r>
    </w:p>
    <w:p w14:paraId="4EBA960C" w14:textId="77777777" w:rsidR="008A5B96" w:rsidRDefault="00AE423C" w:rsidP="008A5B96">
      <w:pPr>
        <w:jc w:val="both"/>
      </w:pPr>
      <w:r>
        <w:t xml:space="preserve">All those wishing to be considered </w:t>
      </w:r>
      <w:r w:rsidR="00113DB7">
        <w:t xml:space="preserve">for founding membership of the register </w:t>
      </w:r>
      <w:r>
        <w:t>must complete and return the attached application</w:t>
      </w:r>
      <w:r w:rsidR="00B2063D">
        <w:t xml:space="preserve"> by July 1</w:t>
      </w:r>
      <w:r w:rsidR="00B2063D" w:rsidRPr="00B2063D">
        <w:rPr>
          <w:vertAlign w:val="superscript"/>
        </w:rPr>
        <w:t>st</w:t>
      </w:r>
      <w:r w:rsidR="00B2063D">
        <w:t xml:space="preserve"> 2017. All successful applicants will be notified by </w:t>
      </w:r>
      <w:r w:rsidR="00833023">
        <w:t xml:space="preserve">e mail before </w:t>
      </w:r>
      <w:r w:rsidR="00B2063D">
        <w:t>July 10</w:t>
      </w:r>
      <w:r w:rsidR="00B2063D" w:rsidRPr="00B2063D">
        <w:rPr>
          <w:vertAlign w:val="superscript"/>
        </w:rPr>
        <w:t>th</w:t>
      </w:r>
      <w:r w:rsidR="00B2063D">
        <w:t>.</w:t>
      </w:r>
    </w:p>
    <w:p w14:paraId="671B2266" w14:textId="13E77018" w:rsidR="00B2063D" w:rsidRDefault="00B2063D" w:rsidP="008A5B96">
      <w:pPr>
        <w:jc w:val="both"/>
      </w:pPr>
      <w:r>
        <w:t>Successful applicants will be required to pay a</w:t>
      </w:r>
      <w:r w:rsidR="00FF1A41">
        <w:t>n annual</w:t>
      </w:r>
      <w:r>
        <w:t xml:space="preserve"> membership fee of £25.</w:t>
      </w:r>
    </w:p>
    <w:p w14:paraId="17038D4E" w14:textId="77777777" w:rsidR="00833023" w:rsidRDefault="00833023" w:rsidP="008A5B96">
      <w:pPr>
        <w:jc w:val="both"/>
      </w:pPr>
    </w:p>
    <w:p w14:paraId="7E50B28A" w14:textId="30C3F261" w:rsidR="00F7556F" w:rsidRPr="001E349F" w:rsidRDefault="00AE423C" w:rsidP="008A5B96">
      <w:pPr>
        <w:jc w:val="both"/>
        <w:rPr>
          <w:b/>
        </w:rPr>
      </w:pPr>
      <w:r w:rsidRPr="001E349F">
        <w:rPr>
          <w:b/>
        </w:rPr>
        <w:t>Please d</w:t>
      </w:r>
      <w:r w:rsidR="00B2063D" w:rsidRPr="001E349F">
        <w:rPr>
          <w:b/>
        </w:rPr>
        <w:t xml:space="preserve">irect all enquiries </w:t>
      </w:r>
      <w:r w:rsidR="001E349F" w:rsidRPr="001E349F">
        <w:rPr>
          <w:b/>
        </w:rPr>
        <w:t xml:space="preserve">and completed applications </w:t>
      </w:r>
      <w:r w:rsidR="00B2063D" w:rsidRPr="001E349F">
        <w:rPr>
          <w:b/>
        </w:rPr>
        <w:t xml:space="preserve">to </w:t>
      </w:r>
      <w:r w:rsidR="001E349F" w:rsidRPr="001E349F">
        <w:rPr>
          <w:b/>
        </w:rPr>
        <w:t>secretary@roms.org.uk</w:t>
      </w:r>
    </w:p>
    <w:p w14:paraId="78DE43BA" w14:textId="77777777" w:rsidR="00F7556F" w:rsidRDefault="00F7556F">
      <w:r>
        <w:br w:type="page"/>
      </w:r>
    </w:p>
    <w:p w14:paraId="01D9307C" w14:textId="77777777" w:rsidR="00AE423C" w:rsidRDefault="00F7556F" w:rsidP="008A5B96">
      <w:pPr>
        <w:jc w:val="both"/>
      </w:pPr>
      <w:r>
        <w:lastRenderedPageBreak/>
        <w:t>Name:</w:t>
      </w:r>
    </w:p>
    <w:p w14:paraId="0425A68B" w14:textId="77777777" w:rsidR="00F7556F" w:rsidRDefault="00F7556F" w:rsidP="008A5B96">
      <w:pPr>
        <w:jc w:val="both"/>
      </w:pPr>
      <w:r>
        <w:t>Address:</w:t>
      </w:r>
    </w:p>
    <w:p w14:paraId="3372DD65" w14:textId="77777777" w:rsidR="00833023" w:rsidRDefault="00833023" w:rsidP="008A5B96">
      <w:pPr>
        <w:jc w:val="both"/>
      </w:pPr>
      <w:r>
        <w:t>E mail address:</w:t>
      </w:r>
    </w:p>
    <w:p w14:paraId="58A42D51" w14:textId="77777777" w:rsidR="00833023" w:rsidRDefault="00833023" w:rsidP="008A5B96">
      <w:pPr>
        <w:jc w:val="both"/>
      </w:pPr>
    </w:p>
    <w:p w14:paraId="2D6B71E1" w14:textId="77777777" w:rsidR="00F7556F" w:rsidRDefault="00534989" w:rsidP="008A5B96">
      <w:pPr>
        <w:jc w:val="both"/>
      </w:pPr>
      <w:r>
        <w:t xml:space="preserve">Attendance at </w:t>
      </w:r>
      <w:r w:rsidR="00833023">
        <w:t xml:space="preserve">relevant </w:t>
      </w:r>
      <w:r>
        <w:t>conferences</w:t>
      </w:r>
      <w:r w:rsidR="00833023">
        <w:t xml:space="preserve"> in the last 5 years</w:t>
      </w:r>
      <w:r>
        <w:t>:</w:t>
      </w:r>
    </w:p>
    <w:p w14:paraId="1E911CF7" w14:textId="662514AE" w:rsidR="001E349F" w:rsidRDefault="001E349F" w:rsidP="008A5B96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73300" wp14:editId="494DE688">
                <wp:simplePos x="0" y="0"/>
                <wp:positionH relativeFrom="column">
                  <wp:posOffset>28575</wp:posOffset>
                </wp:positionH>
                <wp:positionV relativeFrom="paragraph">
                  <wp:posOffset>76835</wp:posOffset>
                </wp:positionV>
                <wp:extent cx="600075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D3826" id="Rectangle 1" o:spid="_x0000_s1026" style="position:absolute;margin-left:2.25pt;margin-top:6.05pt;width:472.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" filled="f" strokecolor="black [3213]" strokeweight="1pt"/>
            </w:pict>
          </mc:Fallback>
        </mc:AlternateContent>
      </w:r>
    </w:p>
    <w:p w14:paraId="0DFC80AF" w14:textId="77777777" w:rsidR="00833023" w:rsidRDefault="00833023" w:rsidP="008A5B96">
      <w:pPr>
        <w:jc w:val="both"/>
      </w:pPr>
    </w:p>
    <w:p w14:paraId="2A014687" w14:textId="7FA8EA8C" w:rsidR="001E349F" w:rsidRDefault="001E349F" w:rsidP="008A5B96">
      <w:pPr>
        <w:jc w:val="both"/>
      </w:pPr>
    </w:p>
    <w:p w14:paraId="02778532" w14:textId="77777777" w:rsidR="001E349F" w:rsidRDefault="001E349F" w:rsidP="008A5B96">
      <w:pPr>
        <w:jc w:val="both"/>
      </w:pPr>
    </w:p>
    <w:p w14:paraId="3E3D7980" w14:textId="77777777" w:rsidR="001E349F" w:rsidRDefault="001E349F" w:rsidP="008A5B96">
      <w:pPr>
        <w:jc w:val="both"/>
      </w:pPr>
    </w:p>
    <w:p w14:paraId="576AEF07" w14:textId="77777777" w:rsidR="001E349F" w:rsidRDefault="001E349F" w:rsidP="008A5B96">
      <w:pPr>
        <w:jc w:val="both"/>
      </w:pPr>
    </w:p>
    <w:p w14:paraId="3C60D3FB" w14:textId="77777777" w:rsidR="001E349F" w:rsidRDefault="001E349F" w:rsidP="008A5B96">
      <w:pPr>
        <w:jc w:val="both"/>
      </w:pPr>
    </w:p>
    <w:p w14:paraId="2AE1790A" w14:textId="586B45F2" w:rsidR="00534989" w:rsidRDefault="001E349F" w:rsidP="008A5B96">
      <w:pPr>
        <w:jc w:val="both"/>
      </w:pPr>
      <w:r>
        <w:t>D</w:t>
      </w:r>
      <w:r w:rsidR="00833023">
        <w:t>etails</w:t>
      </w:r>
      <w:r w:rsidR="00534989">
        <w:t xml:space="preserve"> of mobility scoring training</w:t>
      </w:r>
      <w:r w:rsidR="00833023">
        <w:t xml:space="preserve"> undertaken. Include who the trainer was.</w:t>
      </w:r>
    </w:p>
    <w:p w14:paraId="23ED964D" w14:textId="59FF7618" w:rsidR="001E349F" w:rsidRDefault="001E349F" w:rsidP="008A5B96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25AAD" wp14:editId="303D5E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48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0D143" id="Rectangle 2" o:spid="_x0000_s1026" style="position:absolute;margin-left:0;margin-top:-.05pt;width:472.5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" filled="f" strokecolor="windowText" strokeweight="1pt"/>
            </w:pict>
          </mc:Fallback>
        </mc:AlternateContent>
      </w:r>
    </w:p>
    <w:p w14:paraId="6CABC736" w14:textId="77777777" w:rsidR="001E349F" w:rsidRDefault="001E349F" w:rsidP="008A5B96">
      <w:pPr>
        <w:jc w:val="both"/>
      </w:pPr>
    </w:p>
    <w:p w14:paraId="15064826" w14:textId="77777777" w:rsidR="001E349F" w:rsidRDefault="001E349F" w:rsidP="008A5B96">
      <w:pPr>
        <w:jc w:val="both"/>
      </w:pPr>
    </w:p>
    <w:p w14:paraId="2D0A9214" w14:textId="77777777" w:rsidR="001E349F" w:rsidRDefault="001E349F" w:rsidP="008A5B96">
      <w:pPr>
        <w:jc w:val="both"/>
      </w:pPr>
    </w:p>
    <w:p w14:paraId="0992CC8E" w14:textId="77777777" w:rsidR="001E349F" w:rsidRDefault="001E349F" w:rsidP="008A5B96">
      <w:pPr>
        <w:jc w:val="both"/>
      </w:pPr>
    </w:p>
    <w:p w14:paraId="26ED48B4" w14:textId="77777777" w:rsidR="00833023" w:rsidRDefault="00833023" w:rsidP="008A5B96">
      <w:pPr>
        <w:jc w:val="both"/>
      </w:pPr>
    </w:p>
    <w:p w14:paraId="780AF395" w14:textId="77777777" w:rsidR="00534989" w:rsidRDefault="00534989" w:rsidP="008A5B96">
      <w:pPr>
        <w:jc w:val="both"/>
      </w:pPr>
      <w:r>
        <w:t>Practical experience of mobility scoring</w:t>
      </w:r>
      <w:r w:rsidR="00833023">
        <w:t>. Include the number of mobility scores done in the last 12 months and p</w:t>
      </w:r>
      <w:r>
        <w:t>lease submit examples of 2 recen</w:t>
      </w:r>
      <w:r w:rsidR="00833023">
        <w:t>t mobility scores you have done.</w:t>
      </w:r>
    </w:p>
    <w:p w14:paraId="14A3FAA1" w14:textId="78202308" w:rsidR="001E349F" w:rsidRDefault="001E349F" w:rsidP="008A5B96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CD8A7" wp14:editId="30404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48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D18AA" id="Rectangle 3" o:spid="_x0000_s1026" style="position:absolute;margin-left:0;margin-top:0;width:472.5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" filled="f" strokecolor="windowText" strokeweight="1pt"/>
            </w:pict>
          </mc:Fallback>
        </mc:AlternateContent>
      </w:r>
    </w:p>
    <w:p w14:paraId="572FA54C" w14:textId="77777777" w:rsidR="00833023" w:rsidRDefault="00833023" w:rsidP="008A5B96">
      <w:pPr>
        <w:jc w:val="both"/>
      </w:pPr>
    </w:p>
    <w:p w14:paraId="59E52C59" w14:textId="77777777" w:rsidR="00833023" w:rsidRDefault="00833023" w:rsidP="008A5B96">
      <w:pPr>
        <w:jc w:val="both"/>
      </w:pPr>
    </w:p>
    <w:p w14:paraId="47E34712" w14:textId="77777777" w:rsidR="008A5B96" w:rsidRDefault="008A5B96" w:rsidP="008A5B96">
      <w:pPr>
        <w:jc w:val="both"/>
      </w:pPr>
    </w:p>
    <w:p w14:paraId="752A573A" w14:textId="77777777" w:rsidR="008A5B96" w:rsidRDefault="008A5B96"/>
    <w:p w14:paraId="2C826814" w14:textId="77777777" w:rsidR="001E349F" w:rsidRDefault="001E349F"/>
    <w:p w14:paraId="21DF82B0" w14:textId="77777777" w:rsidR="001E349F" w:rsidRDefault="001E349F"/>
    <w:p w14:paraId="16A54EFD" w14:textId="79A37AEA" w:rsidR="001E349F" w:rsidRDefault="001E349F">
      <w:r>
        <w:t>Applications must be received by July 1</w:t>
      </w:r>
      <w:r w:rsidRPr="001E349F">
        <w:rPr>
          <w:vertAlign w:val="superscript"/>
        </w:rPr>
        <w:t>st</w:t>
      </w:r>
      <w:r>
        <w:t xml:space="preserve"> 2017.</w:t>
      </w:r>
    </w:p>
    <w:p w14:paraId="0FAF4C5C" w14:textId="6F675C1E" w:rsidR="001E349F" w:rsidRDefault="001E349F">
      <w:r>
        <w:t>Please e mail to secreta</w:t>
      </w:r>
      <w:bookmarkStart w:id="0" w:name="_GoBack"/>
      <w:r w:rsidR="00C07AB8">
        <w:t>r</w:t>
      </w:r>
      <w:bookmarkEnd w:id="0"/>
      <w:r>
        <w:t>y@roms.org.uk.</w:t>
      </w:r>
    </w:p>
    <w:sectPr w:rsidR="001E3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96"/>
    <w:rsid w:val="00113DB7"/>
    <w:rsid w:val="00167A8F"/>
    <w:rsid w:val="001E349F"/>
    <w:rsid w:val="004C1972"/>
    <w:rsid w:val="00534989"/>
    <w:rsid w:val="00833023"/>
    <w:rsid w:val="008A5B96"/>
    <w:rsid w:val="00AE423C"/>
    <w:rsid w:val="00B2063D"/>
    <w:rsid w:val="00C07AB8"/>
    <w:rsid w:val="00F65E0B"/>
    <w:rsid w:val="00F7556F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F9E2"/>
  <w15:chartTrackingRefBased/>
  <w15:docId w15:val="{185B1B29-F876-4663-8CA1-C271BA47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3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JamesH</dc:creator>
  <cp:keywords/>
  <dc:description/>
  <cp:lastModifiedBy>JamesH</cp:lastModifiedBy>
  <cp:revision>4</cp:revision>
  <dcterms:created xsi:type="dcterms:W3CDTF">2017-04-25T06:25:00Z</dcterms:created>
  <dcterms:modified xsi:type="dcterms:W3CDTF">2017-04-25T07:32:00Z</dcterms:modified>
</cp:coreProperties>
</file>